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8" w:rsidRPr="00F364C4" w:rsidRDefault="00F364C4" w:rsidP="00F364C4">
      <w:pPr>
        <w:jc w:val="center"/>
        <w:rPr>
          <w:b/>
          <w:sz w:val="24"/>
          <w:szCs w:val="24"/>
        </w:rPr>
      </w:pPr>
      <w:r w:rsidRPr="00F364C4">
        <w:rPr>
          <w:b/>
          <w:sz w:val="24"/>
          <w:szCs w:val="24"/>
        </w:rPr>
        <w:t>Concours général agricole 2018</w:t>
      </w:r>
    </w:p>
    <w:p w:rsidR="00F364C4" w:rsidRPr="00F364C4" w:rsidRDefault="00F364C4" w:rsidP="00F364C4">
      <w:pPr>
        <w:jc w:val="center"/>
        <w:rPr>
          <w:b/>
          <w:sz w:val="24"/>
          <w:szCs w:val="24"/>
        </w:rPr>
      </w:pPr>
      <w:r w:rsidRPr="00F364C4">
        <w:rPr>
          <w:b/>
          <w:sz w:val="24"/>
          <w:szCs w:val="24"/>
        </w:rPr>
        <w:t>Palmarès Isère</w:t>
      </w:r>
    </w:p>
    <w:p w:rsidR="00F364C4" w:rsidRPr="00F364C4" w:rsidRDefault="00F364C4" w:rsidP="00F364C4">
      <w:pPr>
        <w:spacing w:before="0"/>
        <w:jc w:val="center"/>
        <w:rPr>
          <w:b/>
          <w:sz w:val="24"/>
          <w:szCs w:val="24"/>
        </w:rPr>
      </w:pPr>
    </w:p>
    <w:p w:rsidR="00F364C4" w:rsidRDefault="00F364C4" w:rsidP="00F364C4">
      <w:pPr>
        <w:spacing w:before="0"/>
      </w:pPr>
    </w:p>
    <w:p w:rsidR="008B56FE" w:rsidRPr="008B56FE" w:rsidRDefault="008B56FE" w:rsidP="00F364C4">
      <w:pPr>
        <w:spacing w:before="0"/>
        <w:rPr>
          <w:b/>
          <w:u w:val="single"/>
        </w:rPr>
      </w:pPr>
      <w:r w:rsidRPr="008B56FE">
        <w:rPr>
          <w:b/>
          <w:u w:val="single"/>
        </w:rPr>
        <w:t>LAUREATS</w:t>
      </w:r>
    </w:p>
    <w:p w:rsidR="008B56FE" w:rsidRDefault="008B56FE" w:rsidP="00F364C4">
      <w:pPr>
        <w:spacing w:before="0"/>
      </w:pPr>
    </w:p>
    <w:p w:rsidR="006F3D42" w:rsidRPr="00010924" w:rsidRDefault="00F364C4" w:rsidP="00F364C4">
      <w:pPr>
        <w:spacing w:before="0"/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>Spiritueux</w:t>
      </w:r>
    </w:p>
    <w:p w:rsidR="00F364C4" w:rsidRDefault="00F364C4" w:rsidP="00F364C4">
      <w:pPr>
        <w:spacing w:before="0"/>
      </w:pPr>
    </w:p>
    <w:p w:rsidR="00F364C4" w:rsidRPr="00F364C4" w:rsidRDefault="00F364C4" w:rsidP="00F364C4">
      <w:pPr>
        <w:pStyle w:val="Paragraphedeliste"/>
      </w:pPr>
      <w:r w:rsidRPr="00F364C4">
        <w:t>Cherry Rocher à Bourgoin-Jallieu</w:t>
      </w:r>
    </w:p>
    <w:p w:rsidR="00F364C4" w:rsidRPr="00F364C4" w:rsidRDefault="00F364C4" w:rsidP="00F364C4">
      <w:pPr>
        <w:pStyle w:val="Paragraphedeliste"/>
        <w:numPr>
          <w:ilvl w:val="0"/>
          <w:numId w:val="0"/>
        </w:numPr>
        <w:ind w:left="720"/>
        <w:rPr>
          <w:b w:val="0"/>
        </w:rPr>
      </w:pPr>
    </w:p>
    <w:p w:rsidR="00F364C4" w:rsidRPr="00F364C4" w:rsidRDefault="00F364C4" w:rsidP="00F364C4">
      <w:pPr>
        <w:pStyle w:val="Paragraphedeliste"/>
        <w:numPr>
          <w:ilvl w:val="0"/>
          <w:numId w:val="0"/>
        </w:numPr>
        <w:ind w:left="720"/>
        <w:rPr>
          <w:b w:val="0"/>
        </w:rPr>
      </w:pPr>
      <w:r w:rsidRPr="00F364C4">
        <w:rPr>
          <w:b w:val="0"/>
        </w:rPr>
        <w:t>3 médailles d’or :</w:t>
      </w:r>
      <w:r w:rsidR="00AD2F07">
        <w:rPr>
          <w:b w:val="0"/>
        </w:rPr>
        <w:t xml:space="preserve"> 2 liqueurs crème de fruit (mûre et f</w:t>
      </w:r>
      <w:r w:rsidRPr="00F364C4">
        <w:rPr>
          <w:b w:val="0"/>
        </w:rPr>
        <w:t>ruits rouges)</w:t>
      </w:r>
    </w:p>
    <w:p w:rsidR="00F364C4" w:rsidRPr="00F364C4" w:rsidRDefault="00F364C4" w:rsidP="00F364C4">
      <w:pPr>
        <w:pStyle w:val="Paragraphedeliste"/>
        <w:numPr>
          <w:ilvl w:val="0"/>
          <w:numId w:val="0"/>
        </w:numPr>
        <w:ind w:left="720"/>
        <w:rPr>
          <w:b w:val="0"/>
        </w:rPr>
      </w:pPr>
      <w:r w:rsidRPr="00F364C4">
        <w:rPr>
          <w:b w:val="0"/>
        </w:rPr>
        <w:tab/>
      </w:r>
      <w:r w:rsidRPr="00F364C4">
        <w:rPr>
          <w:b w:val="0"/>
        </w:rPr>
        <w:tab/>
        <w:t xml:space="preserve">      Boissons spiritueuses anisées/Absinthe verte</w:t>
      </w:r>
    </w:p>
    <w:p w:rsidR="00F364C4" w:rsidRDefault="00F364C4" w:rsidP="00F364C4">
      <w:pPr>
        <w:pStyle w:val="Paragraphedeliste"/>
        <w:numPr>
          <w:ilvl w:val="0"/>
          <w:numId w:val="0"/>
        </w:numPr>
        <w:ind w:left="720"/>
      </w:pPr>
    </w:p>
    <w:p w:rsidR="00F364C4" w:rsidRDefault="00F364C4" w:rsidP="00F364C4">
      <w:pPr>
        <w:ind w:left="720"/>
      </w:pPr>
      <w:r>
        <w:t>2 médailles d’argent :</w:t>
      </w:r>
      <w:r w:rsidR="000D0832">
        <w:t xml:space="preserve"> l</w:t>
      </w:r>
      <w:r>
        <w:t>iqueurs aux plantes (Génépi/Génépi Eau de Mont Blanc)</w:t>
      </w:r>
    </w:p>
    <w:p w:rsidR="00F364C4" w:rsidRDefault="00F364C4" w:rsidP="00F364C4"/>
    <w:p w:rsidR="00F364C4" w:rsidRPr="00010924" w:rsidRDefault="00F364C4" w:rsidP="00F364C4">
      <w:pPr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>Bières</w:t>
      </w:r>
    </w:p>
    <w:p w:rsidR="00F364C4" w:rsidRDefault="00F364C4" w:rsidP="00F364C4"/>
    <w:p w:rsidR="00F364C4" w:rsidRDefault="00F364C4" w:rsidP="00F364C4">
      <w:pPr>
        <w:pStyle w:val="Paragraphedeliste"/>
      </w:pPr>
      <w:r>
        <w:t>Une Petite Mousse (Brasserie indépendante) à Echirolles</w:t>
      </w:r>
    </w:p>
    <w:p w:rsidR="00F364C4" w:rsidRDefault="00F364C4" w:rsidP="00F364C4">
      <w:pPr>
        <w:ind w:left="708"/>
      </w:pPr>
      <w:r>
        <w:t>1 médaille d’or :</w:t>
      </w:r>
      <w:r w:rsidR="00AD2F07">
        <w:t xml:space="preserve"> b</w:t>
      </w:r>
      <w:r>
        <w:t>ière brune à dominante houblonnée</w:t>
      </w:r>
    </w:p>
    <w:p w:rsidR="000D0832" w:rsidRDefault="000D0832" w:rsidP="000D0832">
      <w:pPr>
        <w:ind w:left="708"/>
      </w:pPr>
      <w:r>
        <w:t>1 médaille d’argent :</w:t>
      </w:r>
      <w:r w:rsidR="00AD2F07">
        <w:t xml:space="preserve"> b</w:t>
      </w:r>
      <w:r>
        <w:t>ière blonde à dominante houblonnée</w:t>
      </w:r>
    </w:p>
    <w:p w:rsidR="000D0832" w:rsidRDefault="000D0832" w:rsidP="000D0832"/>
    <w:p w:rsidR="000D0832" w:rsidRPr="00010924" w:rsidRDefault="000D0832" w:rsidP="000D0832">
      <w:pPr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>Vins</w:t>
      </w:r>
    </w:p>
    <w:p w:rsidR="000D0832" w:rsidRDefault="000D0832" w:rsidP="000D0832"/>
    <w:p w:rsidR="000D0832" w:rsidRDefault="000D0832" w:rsidP="000D0832">
      <w:pPr>
        <w:pStyle w:val="Paragraphedeliste"/>
      </w:pPr>
      <w:r>
        <w:t xml:space="preserve">Vignoble Chevalier Bayard </w:t>
      </w:r>
      <w:r w:rsidR="00BC35A6">
        <w:t xml:space="preserve">(Jean-Michel Reymond et Yves Jean) </w:t>
      </w:r>
      <w:r>
        <w:t>à Pontcharra</w:t>
      </w:r>
      <w:r w:rsidR="00BC35A6">
        <w:t xml:space="preserve"> </w:t>
      </w:r>
    </w:p>
    <w:p w:rsidR="000D0832" w:rsidRDefault="000D0832" w:rsidP="000D0832">
      <w:pPr>
        <w:ind w:left="708"/>
      </w:pPr>
      <w:r>
        <w:t>1 médaille d’or :</w:t>
      </w:r>
      <w:r w:rsidR="00AD2F07">
        <w:t xml:space="preserve"> Savoie-</w:t>
      </w:r>
      <w:r>
        <w:t>Bugey/IGP Isère – Coteaux du Grésivaudan/Blanc millésime 2017</w:t>
      </w:r>
    </w:p>
    <w:p w:rsidR="000D0832" w:rsidRDefault="000D0832" w:rsidP="000D0832"/>
    <w:p w:rsidR="000D0832" w:rsidRPr="00010924" w:rsidRDefault="000D0832" w:rsidP="000D0832">
      <w:pPr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>Fromages et produits laitiers</w:t>
      </w:r>
    </w:p>
    <w:p w:rsidR="000D0832" w:rsidRDefault="000D0832" w:rsidP="000D0832"/>
    <w:p w:rsidR="000D0832" w:rsidRDefault="000D0832" w:rsidP="000D0832">
      <w:pPr>
        <w:pStyle w:val="Paragraphedeliste"/>
      </w:pPr>
      <w:r>
        <w:t xml:space="preserve">GAEC de Plantimay </w:t>
      </w:r>
      <w:r w:rsidR="00BC35A6">
        <w:t xml:space="preserve">(Pascale Francillon) </w:t>
      </w:r>
      <w:r>
        <w:t>à Saint-Joseph-de-Rivière</w:t>
      </w:r>
    </w:p>
    <w:p w:rsidR="000D0832" w:rsidRDefault="000D0832" w:rsidP="000D0832">
      <w:pPr>
        <w:ind w:left="708"/>
      </w:pPr>
      <w:r>
        <w:t>1 médaille d’argent : fromages Saint-Félicien</w:t>
      </w:r>
    </w:p>
    <w:p w:rsidR="000D0832" w:rsidRDefault="000D0832" w:rsidP="00BC35A6">
      <w:pPr>
        <w:spacing w:before="0"/>
        <w:ind w:left="708"/>
      </w:pPr>
      <w:r>
        <w:t>1 médaille de bronze :</w:t>
      </w:r>
      <w:r w:rsidR="00AD2F07">
        <w:t xml:space="preserve"> autre fromage</w:t>
      </w:r>
      <w:r>
        <w:t xml:space="preserve"> au lait de vache à pâte pressée non cuite</w:t>
      </w:r>
    </w:p>
    <w:p w:rsidR="00BC35A6" w:rsidRDefault="00BC35A6" w:rsidP="00BC35A6">
      <w:pPr>
        <w:spacing w:before="0"/>
        <w:ind w:left="708"/>
      </w:pPr>
      <w:r>
        <w:t>(Tomme de Chartreuse)</w:t>
      </w:r>
    </w:p>
    <w:p w:rsidR="000D0832" w:rsidRDefault="000D0832" w:rsidP="000D0832">
      <w:pPr>
        <w:ind w:left="708"/>
      </w:pPr>
    </w:p>
    <w:p w:rsidR="000D0832" w:rsidRDefault="000D0832" w:rsidP="000D0832">
      <w:pPr>
        <w:pStyle w:val="Paragraphedeliste"/>
      </w:pPr>
      <w:r>
        <w:t xml:space="preserve">GAEC des Essarts </w:t>
      </w:r>
      <w:r w:rsidR="00BC35A6">
        <w:t xml:space="preserve">(Jean Belissard, Joël et Lionel Mabily, Stéphanie Bernard) </w:t>
      </w:r>
      <w:r>
        <w:t>à Plan</w:t>
      </w:r>
    </w:p>
    <w:p w:rsidR="000D0832" w:rsidRDefault="000D0832" w:rsidP="000D0832">
      <w:pPr>
        <w:ind w:left="708"/>
      </w:pPr>
      <w:r>
        <w:t>1 médaille de bronze : fromages frais faisselle nature</w:t>
      </w:r>
      <w:r w:rsidR="00BC35A6">
        <w:t xml:space="preserve"> (Les coteaux de la Bièvre)</w:t>
      </w:r>
    </w:p>
    <w:p w:rsidR="000D0832" w:rsidRDefault="000D0832" w:rsidP="000D0832">
      <w:pPr>
        <w:pStyle w:val="Paragraphedeliste"/>
        <w:numPr>
          <w:ilvl w:val="0"/>
          <w:numId w:val="0"/>
        </w:numPr>
        <w:ind w:left="720"/>
      </w:pPr>
    </w:p>
    <w:p w:rsidR="000D0832" w:rsidRDefault="000D0832" w:rsidP="000D0832">
      <w:pPr>
        <w:pStyle w:val="Paragraphedeliste"/>
      </w:pPr>
      <w:r>
        <w:t>SARL</w:t>
      </w:r>
      <w:r w:rsidR="00AD2F07">
        <w:t xml:space="preserve"> </w:t>
      </w:r>
      <w:r>
        <w:t>Fruitière de Domessin à Panissage</w:t>
      </w:r>
    </w:p>
    <w:p w:rsidR="000D0832" w:rsidRDefault="000D0832" w:rsidP="000D0832">
      <w:pPr>
        <w:ind w:left="708"/>
      </w:pPr>
      <w:r>
        <w:t>1 médaille d’argent : fromage à raclette</w:t>
      </w:r>
    </w:p>
    <w:p w:rsidR="000D0832" w:rsidRDefault="000D0832" w:rsidP="000D0832">
      <w:pPr>
        <w:ind w:left="720" w:hanging="360"/>
      </w:pPr>
    </w:p>
    <w:p w:rsidR="000D0832" w:rsidRDefault="000D0832" w:rsidP="000D0832">
      <w:pPr>
        <w:pStyle w:val="Paragraphedeliste"/>
      </w:pPr>
      <w:r>
        <w:t>Fromagerie du Dauphiné à Têche</w:t>
      </w:r>
    </w:p>
    <w:p w:rsidR="000D0832" w:rsidRDefault="000D0832" w:rsidP="000D0832">
      <w:pPr>
        <w:ind w:left="708"/>
      </w:pPr>
      <w:r>
        <w:t>1 médaille d’argent : fromages Saint-Marcellin IGP</w:t>
      </w:r>
      <w:r w:rsidR="00BC35A6">
        <w:t xml:space="preserve"> (Chartrousin)</w:t>
      </w:r>
    </w:p>
    <w:p w:rsidR="000D0832" w:rsidRDefault="000D0832" w:rsidP="000D0832"/>
    <w:p w:rsidR="000D0832" w:rsidRDefault="000D0832" w:rsidP="000D0832">
      <w:pPr>
        <w:pStyle w:val="Paragraphedeliste"/>
      </w:pPr>
      <w:r>
        <w:t>Etoile du Vercors à Saint-Just-de-Claix</w:t>
      </w:r>
    </w:p>
    <w:p w:rsidR="000D0832" w:rsidRDefault="000D0832" w:rsidP="000D0832">
      <w:pPr>
        <w:ind w:left="708"/>
      </w:pPr>
      <w:r>
        <w:t>1 médaille d’argent :</w:t>
      </w:r>
      <w:r w:rsidR="00AD2F07">
        <w:t xml:space="preserve"> fromage</w:t>
      </w:r>
      <w:r>
        <w:t xml:space="preserve"> au lait de vache à pâte molle et à croûte fleurie</w:t>
      </w:r>
      <w:r w:rsidR="00BC35A6">
        <w:t xml:space="preserve"> (Tentation)</w:t>
      </w:r>
    </w:p>
    <w:p w:rsidR="00BC35A6" w:rsidRDefault="00BC35A6" w:rsidP="000D0832">
      <w:pPr>
        <w:ind w:left="708"/>
      </w:pPr>
    </w:p>
    <w:p w:rsidR="00BC35A6" w:rsidRDefault="00BC35A6" w:rsidP="000D0832">
      <w:pPr>
        <w:ind w:left="708"/>
      </w:pPr>
    </w:p>
    <w:p w:rsidR="00E14FED" w:rsidRDefault="00E12ACB" w:rsidP="000D0832">
      <w:pPr>
        <w:ind w:left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- 2 -</w:t>
      </w:r>
    </w:p>
    <w:p w:rsidR="00E14FED" w:rsidRDefault="00E14FED" w:rsidP="000D0832">
      <w:pPr>
        <w:ind w:left="708"/>
      </w:pPr>
    </w:p>
    <w:p w:rsidR="00E14FED" w:rsidRDefault="00E14FED" w:rsidP="000D0832">
      <w:pPr>
        <w:ind w:left="708"/>
      </w:pPr>
    </w:p>
    <w:p w:rsidR="00E14FED" w:rsidRPr="00010924" w:rsidRDefault="00E14FED" w:rsidP="00E14FED">
      <w:pPr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 xml:space="preserve">Animaux </w:t>
      </w:r>
    </w:p>
    <w:p w:rsidR="00E14FED" w:rsidRDefault="00E14FED" w:rsidP="00E14FED"/>
    <w:p w:rsidR="00E14FED" w:rsidRPr="0056644A" w:rsidRDefault="00E14FED" w:rsidP="00E14FED">
      <w:pPr>
        <w:rPr>
          <w:i/>
        </w:rPr>
      </w:pPr>
      <w:r w:rsidRPr="0056644A">
        <w:rPr>
          <w:i/>
        </w:rPr>
        <w:t>Bovins</w:t>
      </w:r>
    </w:p>
    <w:p w:rsidR="00E14FED" w:rsidRDefault="00E14FED" w:rsidP="00E14FED"/>
    <w:p w:rsidR="00E14FED" w:rsidRDefault="00E14FED" w:rsidP="00E14FED">
      <w:pPr>
        <w:pStyle w:val="Paragraphedeliste"/>
      </w:pPr>
      <w:r>
        <w:t xml:space="preserve">GAEC de Sarapin </w:t>
      </w:r>
      <w:r w:rsidR="00BC35A6">
        <w:t xml:space="preserve">(Eric, Isabelle, et Julien Gentil, Gilles Guttin) </w:t>
      </w:r>
      <w:r>
        <w:t>à Panissage</w:t>
      </w:r>
    </w:p>
    <w:p w:rsidR="00E14FED" w:rsidRDefault="00E14FED" w:rsidP="00E14FED">
      <w:pPr>
        <w:ind w:left="708"/>
      </w:pPr>
      <w:r>
        <w:t>1</w:t>
      </w:r>
      <w:r w:rsidRPr="00E14FED">
        <w:rPr>
          <w:vertAlign w:val="superscript"/>
        </w:rPr>
        <w:t>ère</w:t>
      </w:r>
      <w:r>
        <w:t xml:space="preserve"> écriture – Vache de race Montbéliarde</w:t>
      </w:r>
    </w:p>
    <w:p w:rsidR="00E14FED" w:rsidRPr="00E14FED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E14FED">
        <w:rPr>
          <w:b w:val="0"/>
        </w:rPr>
        <w:t>Femelles en 6</w:t>
      </w:r>
      <w:r w:rsidRPr="00E14FED">
        <w:rPr>
          <w:b w:val="0"/>
          <w:vertAlign w:val="superscript"/>
        </w:rPr>
        <w:t>ème</w:t>
      </w:r>
      <w:r w:rsidRPr="00E14FED">
        <w:rPr>
          <w:b w:val="0"/>
        </w:rPr>
        <w:t xml:space="preserve"> lactation et plus</w:t>
      </w:r>
    </w:p>
    <w:p w:rsidR="00E14FED" w:rsidRPr="00E14FED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E14FED">
        <w:rPr>
          <w:b w:val="0"/>
        </w:rPr>
        <w:t>Prix de la meilleure laitière de race</w:t>
      </w:r>
    </w:p>
    <w:p w:rsidR="00E14FED" w:rsidRPr="00E14FED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E14FED">
        <w:rPr>
          <w:b w:val="0"/>
        </w:rPr>
        <w:t>Prix de championnat adulte</w:t>
      </w:r>
    </w:p>
    <w:p w:rsidR="00E14FED" w:rsidRDefault="00E14FED" w:rsidP="00E14FED"/>
    <w:p w:rsidR="00E14FED" w:rsidRDefault="00E14FED" w:rsidP="00E14FED">
      <w:pPr>
        <w:pStyle w:val="Paragraphedeliste"/>
      </w:pPr>
      <w:r>
        <w:t xml:space="preserve">EARL de Ternan </w:t>
      </w:r>
      <w:r w:rsidR="00BC35A6">
        <w:t xml:space="preserve">(Jean-Michel et Guillaume Noël-Baron) </w:t>
      </w:r>
      <w:r>
        <w:t>à Gillonnay</w:t>
      </w:r>
    </w:p>
    <w:p w:rsidR="00E14FED" w:rsidRDefault="00E14FED" w:rsidP="00E14FED">
      <w:pPr>
        <w:ind w:left="708"/>
      </w:pPr>
      <w:r>
        <w:t>Vache de race Montbéliarde</w:t>
      </w:r>
    </w:p>
    <w:p w:rsidR="00E14FED" w:rsidRPr="0056644A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56644A">
        <w:rPr>
          <w:b w:val="0"/>
        </w:rPr>
        <w:t>Femelles en 4</w:t>
      </w:r>
      <w:r w:rsidRPr="0056644A">
        <w:rPr>
          <w:b w:val="0"/>
          <w:vertAlign w:val="superscript"/>
        </w:rPr>
        <w:t>ème</w:t>
      </w:r>
      <w:r w:rsidRPr="0056644A">
        <w:rPr>
          <w:b w:val="0"/>
        </w:rPr>
        <w:t xml:space="preserve"> et 5</w:t>
      </w:r>
      <w:r w:rsidRPr="0056644A">
        <w:rPr>
          <w:b w:val="0"/>
          <w:vertAlign w:val="superscript"/>
        </w:rPr>
        <w:t>ème</w:t>
      </w:r>
      <w:r w:rsidRPr="0056644A">
        <w:rPr>
          <w:b w:val="0"/>
        </w:rPr>
        <w:t xml:space="preserve"> lactation</w:t>
      </w:r>
    </w:p>
    <w:p w:rsidR="00E14FED" w:rsidRPr="0056644A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56644A">
        <w:rPr>
          <w:b w:val="0"/>
        </w:rPr>
        <w:t>Femelles en 6</w:t>
      </w:r>
      <w:r w:rsidRPr="0056644A">
        <w:rPr>
          <w:b w:val="0"/>
          <w:vertAlign w:val="superscript"/>
        </w:rPr>
        <w:t>ème</w:t>
      </w:r>
      <w:r w:rsidRPr="0056644A">
        <w:rPr>
          <w:b w:val="0"/>
        </w:rPr>
        <w:t xml:space="preserve"> lactation et plus</w:t>
      </w:r>
    </w:p>
    <w:p w:rsidR="00E14FED" w:rsidRDefault="00E14FED" w:rsidP="00E14FED"/>
    <w:p w:rsidR="00E14FED" w:rsidRDefault="00E14FED" w:rsidP="00E14FED">
      <w:pPr>
        <w:pStyle w:val="Paragraphedeliste"/>
      </w:pPr>
      <w:r>
        <w:t xml:space="preserve">GAEC Les Trois Sapins </w:t>
      </w:r>
      <w:r w:rsidR="00BC35A6">
        <w:t xml:space="preserve">(Cédric et Philippe Goy) </w:t>
      </w:r>
      <w:r>
        <w:t>à Nantoin</w:t>
      </w:r>
    </w:p>
    <w:p w:rsidR="00E14FED" w:rsidRDefault="00E14FED" w:rsidP="00E14FED">
      <w:pPr>
        <w:ind w:left="708"/>
      </w:pPr>
      <w:r>
        <w:t>Vache de race Prim’Holstein</w:t>
      </w:r>
    </w:p>
    <w:p w:rsidR="00E14FED" w:rsidRPr="0056644A" w:rsidRDefault="00E14FED" w:rsidP="00E14FED">
      <w:pPr>
        <w:pStyle w:val="Paragraphedeliste"/>
        <w:numPr>
          <w:ilvl w:val="0"/>
          <w:numId w:val="3"/>
        </w:numPr>
        <w:rPr>
          <w:b w:val="0"/>
        </w:rPr>
      </w:pPr>
      <w:r w:rsidRPr="0056644A">
        <w:rPr>
          <w:b w:val="0"/>
        </w:rPr>
        <w:t>Femelles en 1</w:t>
      </w:r>
      <w:r w:rsidRPr="0056644A">
        <w:rPr>
          <w:b w:val="0"/>
          <w:vertAlign w:val="superscript"/>
        </w:rPr>
        <w:t>ère</w:t>
      </w:r>
      <w:r w:rsidRPr="0056644A">
        <w:rPr>
          <w:b w:val="0"/>
        </w:rPr>
        <w:t xml:space="preserve"> lactation</w:t>
      </w:r>
    </w:p>
    <w:p w:rsidR="00E14FED" w:rsidRDefault="00E14FED" w:rsidP="00E14FED"/>
    <w:p w:rsidR="00E14FED" w:rsidRPr="0056644A" w:rsidRDefault="00E14FED" w:rsidP="00E14FED">
      <w:pPr>
        <w:rPr>
          <w:i/>
        </w:rPr>
      </w:pPr>
      <w:r w:rsidRPr="0056644A">
        <w:rPr>
          <w:i/>
        </w:rPr>
        <w:t>Equins</w:t>
      </w:r>
    </w:p>
    <w:p w:rsidR="00E14FED" w:rsidRDefault="00E14FED" w:rsidP="00E14FED"/>
    <w:p w:rsidR="00E14FED" w:rsidRDefault="001204D0" w:rsidP="00E14FED">
      <w:pPr>
        <w:pStyle w:val="Paragraphedeliste"/>
      </w:pPr>
      <w:r>
        <w:t>Philippe Lassalle à</w:t>
      </w:r>
      <w:r w:rsidR="00010924">
        <w:t xml:space="preserve"> S</w:t>
      </w:r>
      <w:r w:rsidR="00E14FED">
        <w:t>aint-Jean-de-Bournay</w:t>
      </w:r>
    </w:p>
    <w:p w:rsidR="00E14FED" w:rsidRDefault="00E14FED" w:rsidP="00E14FED">
      <w:pPr>
        <w:ind w:left="708"/>
      </w:pPr>
      <w:r>
        <w:t>Cheval de race comtois : concours modèles et allures – Juments</w:t>
      </w:r>
    </w:p>
    <w:p w:rsidR="00E14FED" w:rsidRDefault="00E14FED" w:rsidP="00E14FED"/>
    <w:p w:rsidR="00E14FED" w:rsidRPr="00010924" w:rsidRDefault="00E14FED" w:rsidP="00E14FED">
      <w:pPr>
        <w:rPr>
          <w:sz w:val="24"/>
          <w:szCs w:val="24"/>
          <w:u w:val="single"/>
        </w:rPr>
      </w:pPr>
      <w:r w:rsidRPr="00010924">
        <w:rPr>
          <w:sz w:val="24"/>
          <w:szCs w:val="24"/>
          <w:u w:val="single"/>
        </w:rPr>
        <w:t>Pratiques agro-écologiques « Prairies et parcours »</w:t>
      </w:r>
    </w:p>
    <w:p w:rsidR="00E14FED" w:rsidRDefault="00E14FED" w:rsidP="00E14FED"/>
    <w:p w:rsidR="00E14FED" w:rsidRPr="0056644A" w:rsidRDefault="00E14FED" w:rsidP="00E14FED">
      <w:pPr>
        <w:rPr>
          <w:i/>
        </w:rPr>
      </w:pPr>
      <w:r w:rsidRPr="0056644A">
        <w:rPr>
          <w:i/>
        </w:rPr>
        <w:t>Prairies pâturées</w:t>
      </w:r>
    </w:p>
    <w:p w:rsidR="00E14FED" w:rsidRDefault="00E14FED" w:rsidP="00E14FED"/>
    <w:p w:rsidR="00010924" w:rsidRDefault="00010924" w:rsidP="00010924">
      <w:pPr>
        <w:pStyle w:val="Paragraphedeliste"/>
      </w:pPr>
      <w:r>
        <w:t>La Ferme de Savoyères (</w:t>
      </w:r>
      <w:r w:rsidR="00BC35A6">
        <w:t xml:space="preserve">Marie et </w:t>
      </w:r>
      <w:r w:rsidR="001204D0">
        <w:t>Nicolas Champurney) à</w:t>
      </w:r>
      <w:r>
        <w:t xml:space="preserve"> Claix</w:t>
      </w:r>
    </w:p>
    <w:p w:rsidR="00010924" w:rsidRDefault="00010924" w:rsidP="00010924">
      <w:pPr>
        <w:ind w:left="708"/>
      </w:pPr>
      <w:r>
        <w:t>1</w:t>
      </w:r>
      <w:r w:rsidRPr="00010924">
        <w:rPr>
          <w:vertAlign w:val="superscript"/>
        </w:rPr>
        <w:t>er</w:t>
      </w:r>
      <w:r>
        <w:t xml:space="preserve"> prix d’Excellence agri-écologie</w:t>
      </w:r>
    </w:p>
    <w:p w:rsidR="00010924" w:rsidRDefault="00010924" w:rsidP="00010924"/>
    <w:p w:rsidR="00010924" w:rsidRPr="0056644A" w:rsidRDefault="00010924" w:rsidP="00010924">
      <w:pPr>
        <w:rPr>
          <w:i/>
        </w:rPr>
      </w:pPr>
      <w:r w:rsidRPr="0056644A">
        <w:rPr>
          <w:i/>
        </w:rPr>
        <w:t>Prairies de fauche et pâturages</w:t>
      </w:r>
    </w:p>
    <w:p w:rsidR="00010924" w:rsidRDefault="00010924" w:rsidP="00010924"/>
    <w:p w:rsidR="00010924" w:rsidRDefault="00010924" w:rsidP="00010924">
      <w:pPr>
        <w:pStyle w:val="Paragraphedeliste"/>
      </w:pPr>
      <w:r>
        <w:t>La Ferme du Souillet (Eve Palacios</w:t>
      </w:r>
      <w:r w:rsidR="001204D0">
        <w:t>) à</w:t>
      </w:r>
      <w:bookmarkStart w:id="0" w:name="_GoBack"/>
      <w:bookmarkEnd w:id="0"/>
      <w:r>
        <w:t xml:space="preserve"> Noyarey</w:t>
      </w:r>
    </w:p>
    <w:p w:rsidR="00010924" w:rsidRPr="00687238" w:rsidRDefault="00010924" w:rsidP="00010924">
      <w:pPr>
        <w:ind w:left="708"/>
      </w:pPr>
      <w:r>
        <w:t>2</w:t>
      </w:r>
      <w:r w:rsidRPr="00010924">
        <w:rPr>
          <w:vertAlign w:val="superscript"/>
        </w:rPr>
        <w:t>ème</w:t>
      </w:r>
      <w:r>
        <w:t xml:space="preserve"> prix d’Excellence agri-écologie</w:t>
      </w:r>
    </w:p>
    <w:sectPr w:rsidR="00010924" w:rsidRPr="00687238" w:rsidSect="00AD2F07">
      <w:pgSz w:w="11906" w:h="16838" w:code="9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C21"/>
    <w:multiLevelType w:val="hybridMultilevel"/>
    <w:tmpl w:val="FC62CE28"/>
    <w:lvl w:ilvl="0" w:tplc="26DAC278">
      <w:start w:val="1"/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526C2D6A"/>
    <w:multiLevelType w:val="hybridMultilevel"/>
    <w:tmpl w:val="45D46A5A"/>
    <w:lvl w:ilvl="0" w:tplc="9F527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2696"/>
    <w:multiLevelType w:val="hybridMultilevel"/>
    <w:tmpl w:val="E4FE8476"/>
    <w:lvl w:ilvl="0" w:tplc="4412EC52">
      <w:numFmt w:val="bullet"/>
      <w:pStyle w:val="Paragraphedelist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4"/>
    <w:rsid w:val="00010924"/>
    <w:rsid w:val="000C6DF9"/>
    <w:rsid w:val="000D0832"/>
    <w:rsid w:val="001204D0"/>
    <w:rsid w:val="00200AE8"/>
    <w:rsid w:val="003E7E2A"/>
    <w:rsid w:val="00493EE5"/>
    <w:rsid w:val="004E1F41"/>
    <w:rsid w:val="0056644A"/>
    <w:rsid w:val="00601AA5"/>
    <w:rsid w:val="00665827"/>
    <w:rsid w:val="00687238"/>
    <w:rsid w:val="006F3D42"/>
    <w:rsid w:val="00787032"/>
    <w:rsid w:val="007A051A"/>
    <w:rsid w:val="008B56FE"/>
    <w:rsid w:val="00A731DD"/>
    <w:rsid w:val="00AD2F07"/>
    <w:rsid w:val="00B12481"/>
    <w:rsid w:val="00BC35A6"/>
    <w:rsid w:val="00E12ACB"/>
    <w:rsid w:val="00E14FED"/>
    <w:rsid w:val="00E62C9C"/>
    <w:rsid w:val="00ED118B"/>
    <w:rsid w:val="00F364C4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F364C4"/>
    <w:pPr>
      <w:numPr>
        <w:numId w:val="2"/>
      </w:numPr>
      <w:spacing w:before="0"/>
      <w:contextualSpacing/>
    </w:pPr>
    <w:rPr>
      <w:b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F364C4"/>
    <w:pPr>
      <w:numPr>
        <w:numId w:val="2"/>
      </w:numPr>
      <w:spacing w:before="0"/>
      <w:contextualSpacing/>
    </w:pPr>
    <w:rPr>
      <w:b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Uvietta Agnès</dc:creator>
  <cp:lastModifiedBy>Uvietta Agnès</cp:lastModifiedBy>
  <cp:revision>8</cp:revision>
  <cp:lastPrinted>2018-05-23T13:30:00Z</cp:lastPrinted>
  <dcterms:created xsi:type="dcterms:W3CDTF">2018-05-23T12:30:00Z</dcterms:created>
  <dcterms:modified xsi:type="dcterms:W3CDTF">2018-05-23T14:20:00Z</dcterms:modified>
</cp:coreProperties>
</file>